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:rsidTr="005006B5">
        <w:trPr>
          <w:trHeight w:val="614"/>
          <w:jc w:val="center"/>
        </w:trPr>
        <w:tc>
          <w:tcPr>
            <w:tcW w:w="2628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ΠΡΟΣ</w:t>
            </w:r>
            <w:r w:rsidRPr="00364BA3">
              <w:rPr>
                <w:rFonts w:ascii="Tahoma" w:hAnsi="Tahoma" w:cs="Tahoma"/>
                <w:sz w:val="18"/>
                <w:szCs w:val="18"/>
                <w:vertAlign w:val="superscript"/>
              </w:rPr>
              <w:t>(1)</w:t>
            </w:r>
            <w:r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b/>
                <w:sz w:val="18"/>
                <w:szCs w:val="18"/>
              </w:rPr>
              <w:t>ΕΝΔΙΑΜΕΣΟ ΦΟΡΕΑ ΕΠΙΧΕΙΡΗΣΙΑΚΟΥ ΠΡΟΓΡΑΜΜΑΤΟΣ «ΑΝΤΑΓΩΝΙΣΤΙΚΟΤΗΤΑ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64BA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C1C1E">
              <w:rPr>
                <w:rFonts w:ascii="Tahoma" w:hAnsi="Tahoma" w:cs="Tahoma"/>
                <w:b/>
                <w:sz w:val="18"/>
                <w:szCs w:val="18"/>
              </w:rPr>
              <w:t>ΕΠΙΧΕΙΡΗΜΑΤΙΚΟΤΗΤΑ ΚΑΙ ΚΑΙΝΟΤΟΜΙΑ»</w:t>
            </w:r>
          </w:p>
        </w:tc>
      </w:tr>
      <w:tr w:rsidR="00373FD2" w:rsidRPr="00364BA3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261"/>
          <w:jc w:val="center"/>
        </w:trPr>
        <w:tc>
          <w:tcPr>
            <w:tcW w:w="2628" w:type="dxa"/>
            <w:vAlign w:val="center"/>
          </w:tcPr>
          <w:p w:rsidR="00373FD2" w:rsidRPr="00776728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Ημερομηνία γέννησης</w:t>
            </w:r>
            <w:r w:rsidRPr="00364BA3">
              <w:rPr>
                <w:rFonts w:ascii="Tahoma" w:hAnsi="Tahoma" w:cs="Tahoma"/>
                <w:sz w:val="18"/>
                <w:szCs w:val="18"/>
                <w:vertAlign w:val="superscript"/>
              </w:rPr>
              <w:t>(2)</w:t>
            </w:r>
            <w:r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227"/>
          <w:jc w:val="center"/>
        </w:trPr>
        <w:tc>
          <w:tcPr>
            <w:tcW w:w="2628" w:type="dxa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373FD2" w:rsidRPr="00364BA3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Τηλ</w:t>
            </w:r>
            <w:r w:rsidR="00373FD2"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73FD2" w:rsidRPr="00364BA3" w:rsidTr="005006B5">
        <w:trPr>
          <w:trHeight w:val="854"/>
          <w:jc w:val="center"/>
        </w:trPr>
        <w:tc>
          <w:tcPr>
            <w:tcW w:w="2628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73FD2" w:rsidRPr="00364BA3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373FD2" w:rsidRPr="00364BA3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Αριθ:</w:t>
            </w:r>
          </w:p>
        </w:tc>
        <w:tc>
          <w:tcPr>
            <w:tcW w:w="801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373FD2" w:rsidRPr="00364BA3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ΤΚ:</w:t>
            </w:r>
          </w:p>
        </w:tc>
        <w:tc>
          <w:tcPr>
            <w:tcW w:w="708" w:type="dxa"/>
            <w:vAlign w:val="center"/>
          </w:tcPr>
          <w:p w:rsidR="00373FD2" w:rsidRPr="00364BA3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73FD2" w:rsidRPr="00364BA3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Αρ. Τηλεομοιότυπου (Fax):</w:t>
            </w:r>
          </w:p>
        </w:tc>
        <w:tc>
          <w:tcPr>
            <w:tcW w:w="2158" w:type="dxa"/>
            <w:gridSpan w:val="2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Δ/νση Ηλεκτρ. Ταχυδρομείου</w:t>
            </w:r>
          </w:p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(Εmail):</w:t>
            </w:r>
          </w:p>
        </w:tc>
        <w:tc>
          <w:tcPr>
            <w:tcW w:w="2126" w:type="dxa"/>
            <w:gridSpan w:val="3"/>
            <w:vAlign w:val="center"/>
          </w:tcPr>
          <w:p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:rsidTr="005006B5">
        <w:trPr>
          <w:trHeight w:val="384"/>
          <w:jc w:val="center"/>
        </w:trPr>
        <w:tc>
          <w:tcPr>
            <w:tcW w:w="9180" w:type="dxa"/>
            <w:gridSpan w:val="11"/>
          </w:tcPr>
          <w:p w:rsidR="00373FD2" w:rsidRPr="00364BA3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18"/>
                <w:szCs w:val="18"/>
              </w:rPr>
            </w:pPr>
            <w:r w:rsidRPr="00364BA3">
              <w:rPr>
                <w:rFonts w:ascii="Tahoma" w:eastAsia="MS Mincho" w:hAnsi="Tahoma" w:cs="Tahoma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364BA3">
              <w:rPr>
                <w:rFonts w:ascii="Tahoma" w:eastAsia="MS Mincho" w:hAnsi="Tahoma" w:cs="Tahoma"/>
                <w:sz w:val="18"/>
                <w:szCs w:val="18"/>
                <w:vertAlign w:val="superscript"/>
              </w:rPr>
              <w:t>(3)</w:t>
            </w:r>
            <w:r w:rsidRPr="00364BA3">
              <w:rPr>
                <w:rFonts w:ascii="Tahoma" w:eastAsia="MS Mincho" w:hAnsi="Tahoma" w:cs="Tahoma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:rsidTr="005006B5">
        <w:trPr>
          <w:trHeight w:val="1975"/>
          <w:jc w:val="center"/>
        </w:trPr>
        <w:tc>
          <w:tcPr>
            <w:tcW w:w="9180" w:type="dxa"/>
            <w:gridSpan w:val="11"/>
          </w:tcPr>
          <w:p w:rsidR="00EB2C0E" w:rsidRPr="00EC582A" w:rsidRDefault="00EB2C0E" w:rsidP="00C51212">
            <w:pPr>
              <w:pStyle w:val="ListParagraph1"/>
              <w:spacing w:before="60" w:after="6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582A">
              <w:rPr>
                <w:rFonts w:ascii="Tahoma" w:hAnsi="Tahoma" w:cs="Tahoma"/>
                <w:sz w:val="18"/>
                <w:szCs w:val="18"/>
              </w:rPr>
              <w:t xml:space="preserve">η επιχείρηση </w:t>
            </w:r>
            <w:r w:rsidR="00C51212">
              <w:rPr>
                <w:rFonts w:ascii="Tahoma" w:hAnsi="Tahoma" w:cs="Tahoma"/>
                <w:sz w:val="18"/>
                <w:szCs w:val="18"/>
              </w:rPr>
              <w:t>(</w:t>
            </w:r>
            <w:r w:rsidR="008807F7">
              <w:rPr>
                <w:rFonts w:ascii="Tahoma" w:hAnsi="Tahoma" w:cs="Tahoma"/>
                <w:sz w:val="18"/>
                <w:szCs w:val="18"/>
              </w:rPr>
              <w:t>δικαιούχος) με κωδικό έργου Ν</w:t>
            </w:r>
            <w:r w:rsidR="008807F7" w:rsidRPr="008807F7">
              <w:rPr>
                <w:rFonts w:ascii="Tahoma" w:hAnsi="Tahoma" w:cs="Tahoma"/>
                <w:sz w:val="18"/>
                <w:szCs w:val="18"/>
              </w:rPr>
              <w:t>4</w:t>
            </w:r>
            <w:r w:rsidR="008807F7">
              <w:rPr>
                <w:rFonts w:ascii="Tahoma" w:hAnsi="Tahoma" w:cs="Tahoma"/>
                <w:sz w:val="18"/>
                <w:szCs w:val="18"/>
                <w:lang w:val="en-US"/>
              </w:rPr>
              <w:t>MM</w:t>
            </w:r>
            <w:r w:rsidRPr="00EC582A">
              <w:rPr>
                <w:rFonts w:ascii="Tahoma" w:hAnsi="Tahoma" w:cs="Tahoma"/>
                <w:sz w:val="18"/>
                <w:szCs w:val="18"/>
              </w:rPr>
              <w:t>-……</w:t>
            </w:r>
            <w:r w:rsidR="008D0511" w:rsidRPr="00EC582A">
              <w:rPr>
                <w:rFonts w:ascii="Tahoma" w:hAnsi="Tahoma" w:cs="Tahoma"/>
                <w:sz w:val="18"/>
                <w:szCs w:val="18"/>
              </w:rPr>
              <w:t>………</w:t>
            </w:r>
            <w:r w:rsidRPr="00EC582A">
              <w:rPr>
                <w:rFonts w:ascii="Tahoma" w:hAnsi="Tahoma" w:cs="Tahoma"/>
                <w:sz w:val="18"/>
                <w:szCs w:val="18"/>
              </w:rPr>
              <w:t>… έλαβε γνώση της Απόφασης Ένταξής της στη Δράση «</w:t>
            </w:r>
            <w:r w:rsidR="00C51212" w:rsidRPr="00C51212">
              <w:rPr>
                <w:rFonts w:ascii="Tahoma" w:hAnsi="Tahoma" w:cs="Tahoma"/>
                <w:sz w:val="18"/>
                <w:szCs w:val="18"/>
              </w:rPr>
              <w:t>Αναβάθμιση πολύ μικρών &amp; μικρών επιχειρήσεων για την ανάπτυξη των ικανοτήτων τους στις νέες αγορές</w:t>
            </w:r>
            <w:r w:rsidRPr="00EC582A">
              <w:rPr>
                <w:rFonts w:ascii="Tahoma" w:hAnsi="Tahoma" w:cs="Tahoma"/>
                <w:sz w:val="18"/>
                <w:szCs w:val="18"/>
              </w:rPr>
              <w:t>» του Ε.Π. Ανταγωνιστικότητα, Επιχειρηματικότητα και Καινοτομία (ΕΠΑνΕΚ), ΕΣΠΑ 2014 – 2020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 xml:space="preserve"> και του Τεχνικού Παραρτήματος, όπως αυτό διαμορφώθηκε μετά την αξιολόγηση </w:t>
            </w:r>
            <w:r w:rsidRPr="00EC582A">
              <w:rPr>
                <w:rFonts w:ascii="Tahoma" w:hAnsi="Tahoma" w:cs="Tahoma"/>
                <w:sz w:val="18"/>
                <w:szCs w:val="18"/>
              </w:rPr>
              <w:t>και αποδέχεται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 xml:space="preserve"> το 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>περιεχόμενό του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 xml:space="preserve"> χωρίς καμία επιφύλαξη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:rsidR="00373FD2" w:rsidRPr="00364BA3" w:rsidRDefault="00B16E48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Ατομικός </w:t>
      </w:r>
      <w:r w:rsidR="00767F41">
        <w:rPr>
          <w:rFonts w:ascii="Tahoma" w:hAnsi="Tahoma" w:cs="Tahoma"/>
          <w:sz w:val="18"/>
          <w:szCs w:val="18"/>
        </w:rPr>
        <w:t>Επιχειρηματίας/</w:t>
      </w:r>
      <w:r>
        <w:rPr>
          <w:rFonts w:ascii="Tahoma" w:hAnsi="Tahoma" w:cs="Tahoma"/>
          <w:sz w:val="18"/>
          <w:szCs w:val="18"/>
        </w:rPr>
        <w:t>Νόμιμος εκπρόσωπος</w:t>
      </w:r>
    </w:p>
    <w:p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:rsidR="000D4974" w:rsidRDefault="000D4974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:rsidR="000D4974" w:rsidRDefault="000D4974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AD0A86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8E9" w:rsidRDefault="007038E9" w:rsidP="00921E69">
      <w:pPr>
        <w:spacing w:after="0" w:line="240" w:lineRule="auto"/>
      </w:pPr>
      <w:r>
        <w:separator/>
      </w:r>
    </w:p>
  </w:endnote>
  <w:endnote w:type="continuationSeparator" w:id="1">
    <w:p w:rsidR="007038E9" w:rsidRDefault="007038E9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8E9" w:rsidRDefault="007038E9" w:rsidP="00921E69">
      <w:pPr>
        <w:spacing w:after="0" w:line="240" w:lineRule="auto"/>
      </w:pPr>
      <w:r>
        <w:separator/>
      </w:r>
    </w:p>
  </w:footnote>
  <w:footnote w:type="continuationSeparator" w:id="1">
    <w:p w:rsidR="007038E9" w:rsidRDefault="007038E9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AA"/>
    <w:rsid w:val="00033A02"/>
    <w:rsid w:val="000346D8"/>
    <w:rsid w:val="00041479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90336"/>
    <w:rsid w:val="005B4BDC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F2314"/>
    <w:rsid w:val="00E23BED"/>
    <w:rsid w:val="00E23ECD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31965"/>
    <w:rsid w:val="00F31E9C"/>
    <w:rsid w:val="00F41B91"/>
    <w:rsid w:val="00F44FC8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locked="1" w:uiPriority="99"/>
    <w:lsdException w:name="footer" w:uiPriority="99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user</cp:lastModifiedBy>
  <cp:revision>2</cp:revision>
  <cp:lastPrinted>2017-01-13T16:06:00Z</cp:lastPrinted>
  <dcterms:created xsi:type="dcterms:W3CDTF">2017-12-05T09:29:00Z</dcterms:created>
  <dcterms:modified xsi:type="dcterms:W3CDTF">2017-12-05T09:29:00Z</dcterms:modified>
</cp:coreProperties>
</file>